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8BF4" w14:textId="77777777" w:rsidR="00633FF2" w:rsidRDefault="00633FF2" w:rsidP="00633FF2">
      <w:pPr>
        <w:pStyle w:val="BodyText"/>
        <w:rPr>
          <w:sz w:val="20"/>
        </w:rPr>
      </w:pPr>
    </w:p>
    <w:p w14:paraId="6196D2A0" w14:textId="77777777" w:rsidR="00633FF2" w:rsidRDefault="00633FF2" w:rsidP="00633FF2">
      <w:pPr>
        <w:pStyle w:val="BodyText"/>
      </w:pPr>
    </w:p>
    <w:tbl>
      <w:tblPr>
        <w:tblW w:w="0" w:type="auto"/>
        <w:tblInd w:w="690" w:type="dxa"/>
        <w:tblBorders>
          <w:top w:val="single" w:sz="4" w:space="0" w:color="005977"/>
          <w:left w:val="single" w:sz="4" w:space="0" w:color="005977"/>
          <w:bottom w:val="single" w:sz="4" w:space="0" w:color="005977"/>
          <w:right w:val="single" w:sz="4" w:space="0" w:color="005977"/>
          <w:insideH w:val="single" w:sz="4" w:space="0" w:color="005977"/>
          <w:insideV w:val="single" w:sz="4" w:space="0" w:color="00597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633FF2" w14:paraId="179284CC" w14:textId="77777777" w:rsidTr="00F213A4">
        <w:trPr>
          <w:trHeight w:val="443"/>
        </w:trPr>
        <w:tc>
          <w:tcPr>
            <w:tcW w:w="10535" w:type="dxa"/>
          </w:tcPr>
          <w:p w14:paraId="721B2CCC" w14:textId="471CD521" w:rsidR="00633FF2" w:rsidRDefault="00633FF2" w:rsidP="00F213A4">
            <w:pPr>
              <w:pStyle w:val="TableParagraph"/>
              <w:spacing w:before="79"/>
              <w:ind w:left="113"/>
            </w:pPr>
            <w:r>
              <w:rPr>
                <w:b/>
                <w:color w:val="1A171C"/>
              </w:rPr>
              <w:t>Event</w:t>
            </w:r>
            <w:r>
              <w:rPr>
                <w:color w:val="1A171C"/>
              </w:rPr>
              <w:t>:</w:t>
            </w:r>
            <w:r w:rsidR="008B5328">
              <w:rPr>
                <w:color w:val="1A171C"/>
              </w:rPr>
              <w:t xml:space="preserve"> Nativity or Crib Service</w:t>
            </w:r>
          </w:p>
        </w:tc>
      </w:tr>
      <w:tr w:rsidR="00633FF2" w14:paraId="13B8D193" w14:textId="77777777" w:rsidTr="00F213A4">
        <w:trPr>
          <w:trHeight w:val="443"/>
        </w:trPr>
        <w:tc>
          <w:tcPr>
            <w:tcW w:w="10535" w:type="dxa"/>
          </w:tcPr>
          <w:p w14:paraId="6AFD5528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Date:</w:t>
            </w:r>
          </w:p>
        </w:tc>
      </w:tr>
      <w:tr w:rsidR="00633FF2" w14:paraId="7E7795E3" w14:textId="77777777" w:rsidTr="00F213A4">
        <w:trPr>
          <w:trHeight w:val="443"/>
        </w:trPr>
        <w:tc>
          <w:tcPr>
            <w:tcW w:w="10535" w:type="dxa"/>
          </w:tcPr>
          <w:p w14:paraId="344CB990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Location:</w:t>
            </w:r>
          </w:p>
        </w:tc>
      </w:tr>
      <w:tr w:rsidR="00633FF2" w14:paraId="33A13AEC" w14:textId="77777777" w:rsidTr="00F213A4">
        <w:trPr>
          <w:trHeight w:val="443"/>
        </w:trPr>
        <w:tc>
          <w:tcPr>
            <w:tcW w:w="10535" w:type="dxa"/>
          </w:tcPr>
          <w:p w14:paraId="4CBE17BB" w14:textId="0E7FED61" w:rsidR="00633FF2" w:rsidRDefault="008B5328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Church</w:t>
            </w:r>
            <w:r w:rsidR="00633FF2">
              <w:rPr>
                <w:b/>
                <w:color w:val="1A171C"/>
              </w:rPr>
              <w:t>:</w:t>
            </w:r>
          </w:p>
        </w:tc>
      </w:tr>
      <w:tr w:rsidR="00633FF2" w14:paraId="7C16B41D" w14:textId="77777777" w:rsidTr="00F213A4">
        <w:trPr>
          <w:trHeight w:val="443"/>
        </w:trPr>
        <w:tc>
          <w:tcPr>
            <w:tcW w:w="10535" w:type="dxa"/>
          </w:tcPr>
          <w:p w14:paraId="4B5E4F58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Group Leader:</w:t>
            </w:r>
          </w:p>
        </w:tc>
      </w:tr>
      <w:tr w:rsidR="00633FF2" w14:paraId="7E9CA33B" w14:textId="77777777" w:rsidTr="00F213A4">
        <w:trPr>
          <w:trHeight w:val="443"/>
        </w:trPr>
        <w:tc>
          <w:tcPr>
            <w:tcW w:w="10535" w:type="dxa"/>
          </w:tcPr>
          <w:p w14:paraId="0E08B1E0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Contact Address:</w:t>
            </w:r>
          </w:p>
        </w:tc>
      </w:tr>
      <w:tr w:rsidR="00633FF2" w14:paraId="59E6F9D2" w14:textId="77777777" w:rsidTr="00F213A4">
        <w:trPr>
          <w:trHeight w:val="443"/>
        </w:trPr>
        <w:tc>
          <w:tcPr>
            <w:tcW w:w="10535" w:type="dxa"/>
          </w:tcPr>
          <w:p w14:paraId="5A2F0BDD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Phone:</w:t>
            </w:r>
          </w:p>
        </w:tc>
      </w:tr>
      <w:tr w:rsidR="00633FF2" w14:paraId="7366190F" w14:textId="77777777" w:rsidTr="00F213A4">
        <w:trPr>
          <w:trHeight w:val="443"/>
        </w:trPr>
        <w:tc>
          <w:tcPr>
            <w:tcW w:w="10535" w:type="dxa"/>
          </w:tcPr>
          <w:p w14:paraId="0D0AD3A5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Email:</w:t>
            </w:r>
          </w:p>
        </w:tc>
      </w:tr>
    </w:tbl>
    <w:p w14:paraId="2EDC5687" w14:textId="77777777" w:rsidR="00633FF2" w:rsidRDefault="00633FF2" w:rsidP="00633FF2">
      <w:pPr>
        <w:spacing w:before="170"/>
        <w:ind w:left="4481" w:right="4481"/>
        <w:jc w:val="center"/>
        <w:rPr>
          <w:b/>
          <w:sz w:val="28"/>
        </w:rPr>
      </w:pPr>
      <w:r>
        <w:rPr>
          <w:b/>
          <w:color w:val="1A171C"/>
          <w:sz w:val="28"/>
        </w:rPr>
        <w:t>Risk Assessment Form</w:t>
      </w:r>
    </w:p>
    <w:p w14:paraId="55F0391B" w14:textId="77777777" w:rsidR="00633FF2" w:rsidRDefault="00633FF2" w:rsidP="00633FF2">
      <w:pPr>
        <w:pStyle w:val="BodyText"/>
        <w:spacing w:before="11"/>
        <w:rPr>
          <w:b/>
          <w:sz w:val="18"/>
        </w:rPr>
      </w:pPr>
    </w:p>
    <w:tbl>
      <w:tblPr>
        <w:tblW w:w="0" w:type="auto"/>
        <w:tblInd w:w="6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105"/>
        <w:gridCol w:w="2105"/>
        <w:gridCol w:w="2105"/>
        <w:gridCol w:w="2105"/>
      </w:tblGrid>
      <w:tr w:rsidR="00633FF2" w14:paraId="1A76DB63" w14:textId="77777777" w:rsidTr="00F213A4">
        <w:trPr>
          <w:trHeight w:val="618"/>
        </w:trPr>
        <w:tc>
          <w:tcPr>
            <w:tcW w:w="2105" w:type="dxa"/>
            <w:tcBorders>
              <w:top w:val="nil"/>
              <w:left w:val="nil"/>
              <w:bottom w:val="nil"/>
            </w:tcBorders>
            <w:shd w:val="clear" w:color="auto" w:fill="005977"/>
          </w:tcPr>
          <w:p w14:paraId="7BCBA642" w14:textId="77777777" w:rsidR="00633FF2" w:rsidRDefault="00633FF2" w:rsidP="00F213A4">
            <w:pPr>
              <w:pStyle w:val="TableParagraph"/>
              <w:spacing w:before="26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Activity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4EB62FEE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Possible risk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3E59A457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Prevention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10026025" w14:textId="77777777" w:rsidR="00633FF2" w:rsidRDefault="00633FF2" w:rsidP="00F213A4">
            <w:pPr>
              <w:pStyle w:val="TableParagraph"/>
              <w:spacing w:before="50" w:line="213" w:lineRule="auto"/>
              <w:ind w:left="113" w:right="2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 be taken to reduce risk</w:t>
            </w:r>
          </w:p>
        </w:tc>
        <w:tc>
          <w:tcPr>
            <w:tcW w:w="2105" w:type="dxa"/>
            <w:tcBorders>
              <w:top w:val="nil"/>
              <w:bottom w:val="nil"/>
              <w:right w:val="nil"/>
            </w:tcBorders>
            <w:shd w:val="clear" w:color="auto" w:fill="005977"/>
          </w:tcPr>
          <w:p w14:paraId="462F2A4E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Responsibility</w:t>
            </w:r>
          </w:p>
        </w:tc>
      </w:tr>
      <w:tr w:rsidR="00633FF2" w14:paraId="3E6D51E3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CCB31C4" w14:textId="5AC0A792" w:rsidR="00633FF2" w:rsidRDefault="00340B4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Getting </w:t>
            </w:r>
            <w:r w:rsidR="004E3FFA">
              <w:rPr>
                <w:rFonts w:ascii="Times New Roman"/>
              </w:rPr>
              <w:t xml:space="preserve">small </w:t>
            </w:r>
            <w:r>
              <w:rPr>
                <w:rFonts w:ascii="Times New Roman"/>
              </w:rPr>
              <w:t>children in &amp; out of costumes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A410D02" w14:textId="7EEA4475" w:rsidR="00633FF2" w:rsidRDefault="004E3FF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Physical contact with children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C9CF9A4" w14:textId="74E3D897" w:rsidR="00633FF2" w:rsidRDefault="004E3FF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Adult supervision should always be at the required children to adult ratio. </w:t>
            </w:r>
            <w:r w:rsidR="002B278B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 xml:space="preserve">All should always be in sight of each other 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D21E26B" w14:textId="40CE256E" w:rsidR="00633FF2" w:rsidRDefault="00340B4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Where possible parents should be asked to get their own children </w:t>
            </w:r>
            <w:r w:rsidR="00321C50">
              <w:rPr>
                <w:rFonts w:ascii="Times New Roman"/>
              </w:rPr>
              <w:t>dressed &amp; undressed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7F7F48B" w14:textId="4F6F51C8" w:rsidR="00633FF2" w:rsidRDefault="004E3FF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Junior Church staff/safeguarding officer</w:t>
            </w:r>
          </w:p>
        </w:tc>
      </w:tr>
      <w:tr w:rsidR="00633FF2" w14:paraId="42086E3A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2EB3FB2" w14:textId="4C850CDF" w:rsidR="00633FF2" w:rsidRDefault="00340B4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Taking pictures &amp; filming during the service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5F7350E" w14:textId="2B8E1721" w:rsidR="00633FF2" w:rsidRDefault="00340B4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Could be posted to websites without parental consent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7BB2611" w14:textId="20284CD1" w:rsidR="00633FF2" w:rsidRDefault="00340B4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Request that no pictures or filming is done during the service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1B02BB2" w14:textId="7C2EEB08" w:rsidR="00633FF2" w:rsidRDefault="00340B4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Get written consent from all parents &amp; have just one church member who has an enhanced DBS to take pictures to pass on to the parents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E893D7C" w14:textId="7DF80E61" w:rsidR="00633FF2" w:rsidRDefault="004E3FF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Junior Church staff/</w:t>
            </w:r>
            <w:r w:rsidR="00340B4A">
              <w:rPr>
                <w:rFonts w:ascii="Times New Roman"/>
              </w:rPr>
              <w:t>Safeguarding officer/Duty steward</w:t>
            </w:r>
          </w:p>
        </w:tc>
      </w:tr>
      <w:tr w:rsidR="00633FF2" w14:paraId="15F00301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879790A" w14:textId="44894A17" w:rsidR="00633FF2" w:rsidRDefault="00ED4681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Props &amp; scenery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72569E5" w14:textId="388B531B" w:rsidR="00633FF2" w:rsidRDefault="00ED4681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Falling scenery &amp; dangerous props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66272D7" w14:textId="626C126C" w:rsidR="00A464D2" w:rsidRDefault="00ED4681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Ensure all props are child friendly &amp; that any scenery is secure</w:t>
            </w:r>
            <w:r w:rsidR="002B278B">
              <w:rPr>
                <w:rFonts w:ascii="Times New Roman"/>
              </w:rPr>
              <w:t>.</w:t>
            </w:r>
          </w:p>
          <w:p w14:paraId="015C5A4D" w14:textId="5AC46EF5" w:rsidR="00633FF2" w:rsidRDefault="00A464D2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Children will be in unfamiliar clothing so </w:t>
            </w:r>
            <w:r w:rsidR="00321C50">
              <w:rPr>
                <w:rFonts w:ascii="Times New Roman"/>
              </w:rPr>
              <w:t>best to</w:t>
            </w:r>
            <w:r>
              <w:rPr>
                <w:rFonts w:ascii="Times New Roman"/>
              </w:rPr>
              <w:t xml:space="preserve"> avoid any naked flames in decorations</w:t>
            </w:r>
            <w:r w:rsidR="00ED4681">
              <w:rPr>
                <w:rFonts w:ascii="Times New Roman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F00E2DC" w14:textId="3CE18CC3" w:rsidR="00633FF2" w:rsidRDefault="00A464D2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Avoid heavy props or anything delicate such as glass that easily break</w:t>
            </w:r>
            <w:r w:rsidR="00321C50">
              <w:rPr>
                <w:rFonts w:ascii="Times New Roman"/>
              </w:rPr>
              <w:t>s resulting in sharp objects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00BF62D" w14:textId="0E9424A6" w:rsidR="00633FF2" w:rsidRDefault="00ED4681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Junior Church staff/Duty steward</w:t>
            </w:r>
          </w:p>
        </w:tc>
      </w:tr>
      <w:tr w:rsidR="00A464D2" w14:paraId="252B3CEC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3AFEB25" w14:textId="214BAF1C" w:rsidR="00A464D2" w:rsidRDefault="00A464D2" w:rsidP="00A464D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Setting up any electrical equipment to be used such as lighting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EDCC39A" w14:textId="588685FF" w:rsidR="00A464D2" w:rsidRDefault="00A464D2" w:rsidP="00A464D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Trips and falls from leads and wires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648F0FD" w14:textId="0FCE9184" w:rsidR="00A464D2" w:rsidRDefault="00A464D2" w:rsidP="00A464D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Ensure that all leads and wires are secure, clearly marked with tape and/or placed out of the way of the children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67521876" w14:textId="124DBBBC" w:rsidR="00A464D2" w:rsidRDefault="00A464D2" w:rsidP="00A464D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Mark and close off an area where there are leads &amp; wires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3815F20" w14:textId="48EFEE91" w:rsidR="00A464D2" w:rsidRDefault="00A464D2" w:rsidP="00A464D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Person setting up electrics/duty steward</w:t>
            </w:r>
          </w:p>
        </w:tc>
      </w:tr>
    </w:tbl>
    <w:p w14:paraId="06CCEB9A" w14:textId="77777777" w:rsidR="00633FF2" w:rsidRDefault="00633FF2" w:rsidP="00633FF2">
      <w:pPr>
        <w:rPr>
          <w:rFonts w:ascii="Times New Roman"/>
        </w:rPr>
        <w:sectPr w:rsidR="00633FF2">
          <w:headerReference w:type="default" r:id="rId6"/>
          <w:pgSz w:w="11910" w:h="16840"/>
          <w:pgMar w:top="840" w:right="0" w:bottom="760" w:left="0" w:header="0" w:footer="578" w:gutter="0"/>
          <w:pgNumType w:start="3"/>
          <w:cols w:space="720"/>
        </w:sectPr>
      </w:pPr>
    </w:p>
    <w:tbl>
      <w:tblPr>
        <w:tblpPr w:leftFromText="180" w:rightFromText="180" w:vertAnchor="text" w:horzAnchor="margin" w:tblpXSpec="center" w:tblpY="-179"/>
        <w:tblW w:w="105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105"/>
        <w:gridCol w:w="2105"/>
        <w:gridCol w:w="2105"/>
        <w:gridCol w:w="2105"/>
      </w:tblGrid>
      <w:tr w:rsidR="00633FF2" w14:paraId="7FE7C619" w14:textId="77777777" w:rsidTr="00633FF2">
        <w:trPr>
          <w:trHeight w:val="618"/>
        </w:trPr>
        <w:tc>
          <w:tcPr>
            <w:tcW w:w="2105" w:type="dxa"/>
            <w:tcBorders>
              <w:top w:val="nil"/>
              <w:left w:val="nil"/>
              <w:bottom w:val="nil"/>
            </w:tcBorders>
            <w:shd w:val="clear" w:color="auto" w:fill="005977"/>
          </w:tcPr>
          <w:p w14:paraId="5807A04A" w14:textId="77777777" w:rsidR="00633FF2" w:rsidRDefault="00633FF2" w:rsidP="00633FF2">
            <w:pPr>
              <w:pStyle w:val="TableParagraph"/>
              <w:spacing w:before="26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Activity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379D0AE1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Possible risk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1EB724F8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Prevention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7311FFA7" w14:textId="77777777" w:rsidR="00633FF2" w:rsidRDefault="00633FF2" w:rsidP="00633FF2">
            <w:pPr>
              <w:pStyle w:val="TableParagraph"/>
              <w:spacing w:before="50" w:line="213" w:lineRule="auto"/>
              <w:ind w:left="113" w:right="2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 be taken to reduce risk</w:t>
            </w:r>
          </w:p>
        </w:tc>
        <w:tc>
          <w:tcPr>
            <w:tcW w:w="2105" w:type="dxa"/>
            <w:tcBorders>
              <w:top w:val="nil"/>
              <w:bottom w:val="nil"/>
              <w:right w:val="nil"/>
            </w:tcBorders>
            <w:shd w:val="clear" w:color="auto" w:fill="005977"/>
          </w:tcPr>
          <w:p w14:paraId="1489A767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Responsibility</w:t>
            </w:r>
          </w:p>
        </w:tc>
      </w:tr>
      <w:tr w:rsidR="00633FF2" w14:paraId="04D9227D" w14:textId="77777777" w:rsidTr="00633FF2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9A7A94F" w14:textId="704E879B" w:rsidR="00633FF2" w:rsidRDefault="00321C50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During the service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0174232" w14:textId="600A70DA" w:rsidR="00633FF2" w:rsidRDefault="00A464D2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Falling off side of stage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75353CE" w14:textId="5A3CEC10" w:rsidR="00633FF2" w:rsidRDefault="00A464D2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Carefully mark the edge of the stage with reflective tape 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2C2BEEF" w14:textId="364DBC9A" w:rsidR="00633FF2" w:rsidRDefault="00A464D2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Ensure adult supervision of the children</w:t>
            </w:r>
            <w:r w:rsidR="00321C50">
              <w:rPr>
                <w:rFonts w:ascii="Times New Roman"/>
              </w:rPr>
              <w:t xml:space="preserve"> when entering &amp; leaving the stage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4239A09" w14:textId="0A4AFABA" w:rsidR="00633FF2" w:rsidRDefault="00321C50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Junior church staff</w:t>
            </w:r>
          </w:p>
        </w:tc>
      </w:tr>
    </w:tbl>
    <w:p w14:paraId="7E771974" w14:textId="17FA7E02" w:rsidR="00633FF2" w:rsidRDefault="00633FF2" w:rsidP="00633FF2">
      <w:pPr>
        <w:pStyle w:val="BodyText"/>
        <w:rPr>
          <w:sz w:val="20"/>
        </w:rPr>
      </w:pPr>
    </w:p>
    <w:tbl>
      <w:tblPr>
        <w:tblW w:w="10535" w:type="dxa"/>
        <w:tblInd w:w="-755" w:type="dxa"/>
        <w:tblBorders>
          <w:top w:val="single" w:sz="4" w:space="0" w:color="005977"/>
          <w:left w:val="single" w:sz="4" w:space="0" w:color="005977"/>
          <w:bottom w:val="single" w:sz="4" w:space="0" w:color="005977"/>
          <w:right w:val="single" w:sz="4" w:space="0" w:color="005977"/>
          <w:insideH w:val="single" w:sz="4" w:space="0" w:color="005977"/>
          <w:insideV w:val="single" w:sz="4" w:space="0" w:color="00597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633FF2" w14:paraId="4C8A9FD0" w14:textId="77777777" w:rsidTr="00633FF2">
        <w:trPr>
          <w:trHeight w:val="443"/>
        </w:trPr>
        <w:tc>
          <w:tcPr>
            <w:tcW w:w="10535" w:type="dxa"/>
          </w:tcPr>
          <w:p w14:paraId="01FFC73A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Completed by:</w:t>
            </w:r>
          </w:p>
        </w:tc>
      </w:tr>
      <w:tr w:rsidR="00633FF2" w14:paraId="1203F7C3" w14:textId="77777777" w:rsidTr="00633FF2">
        <w:trPr>
          <w:trHeight w:val="670"/>
        </w:trPr>
        <w:tc>
          <w:tcPr>
            <w:tcW w:w="10535" w:type="dxa"/>
          </w:tcPr>
          <w:p w14:paraId="7D21BAB0" w14:textId="77777777" w:rsidR="00633FF2" w:rsidRDefault="00633FF2" w:rsidP="00F213A4">
            <w:pPr>
              <w:pStyle w:val="TableParagraph"/>
              <w:spacing w:before="192"/>
              <w:ind w:left="113"/>
              <w:rPr>
                <w:b/>
              </w:rPr>
            </w:pPr>
            <w:r>
              <w:rPr>
                <w:b/>
                <w:color w:val="1A171C"/>
              </w:rPr>
              <w:t>Signed:</w:t>
            </w:r>
          </w:p>
        </w:tc>
      </w:tr>
      <w:tr w:rsidR="00633FF2" w14:paraId="103504AF" w14:textId="77777777" w:rsidTr="00633FF2">
        <w:trPr>
          <w:trHeight w:val="443"/>
        </w:trPr>
        <w:tc>
          <w:tcPr>
            <w:tcW w:w="10535" w:type="dxa"/>
          </w:tcPr>
          <w:p w14:paraId="3D44B733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Date:</w:t>
            </w:r>
          </w:p>
        </w:tc>
      </w:tr>
    </w:tbl>
    <w:p w14:paraId="3A188548" w14:textId="77777777" w:rsidR="00633FF2" w:rsidRDefault="00633FF2" w:rsidP="00633FF2">
      <w:pPr>
        <w:pStyle w:val="BodyText"/>
        <w:rPr>
          <w:b/>
          <w:sz w:val="20"/>
        </w:rPr>
      </w:pPr>
    </w:p>
    <w:sectPr w:rsidR="00633F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A527C" w14:textId="77777777" w:rsidR="00FA0EBE" w:rsidRDefault="00FA0EBE" w:rsidP="00633FF2">
      <w:r>
        <w:separator/>
      </w:r>
    </w:p>
  </w:endnote>
  <w:endnote w:type="continuationSeparator" w:id="0">
    <w:p w14:paraId="1B87DD54" w14:textId="77777777" w:rsidR="00FA0EBE" w:rsidRDefault="00FA0EBE" w:rsidP="0063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3DCED" w14:textId="77777777" w:rsidR="00FA0EBE" w:rsidRDefault="00FA0EBE" w:rsidP="00633FF2">
      <w:r>
        <w:separator/>
      </w:r>
    </w:p>
  </w:footnote>
  <w:footnote w:type="continuationSeparator" w:id="0">
    <w:p w14:paraId="2FC2B35D" w14:textId="77777777" w:rsidR="00FA0EBE" w:rsidRDefault="00FA0EBE" w:rsidP="00633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A1A1" w14:textId="7B775F2F" w:rsidR="00F662FF" w:rsidRDefault="00F662F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437DDC6" wp14:editId="695EF8B0">
              <wp:simplePos x="0" y="0"/>
              <wp:positionH relativeFrom="page">
                <wp:posOffset>419100</wp:posOffset>
              </wp:positionH>
              <wp:positionV relativeFrom="page">
                <wp:posOffset>82550</wp:posOffset>
              </wp:positionV>
              <wp:extent cx="4150995" cy="329565"/>
              <wp:effectExtent l="0" t="0" r="0" b="0"/>
              <wp:wrapNone/>
              <wp:docPr id="4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0995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F8660" w14:textId="7F5D957D" w:rsidR="00F662FF" w:rsidRDefault="008B5328">
                          <w:pPr>
                            <w:spacing w:before="68"/>
                            <w:ind w:left="20"/>
                            <w:rPr>
                              <w:rFonts w:ascii="Georgia"/>
                              <w:sz w:val="36"/>
                            </w:rPr>
                          </w:pPr>
                          <w:r>
                            <w:rPr>
                              <w:rFonts w:ascii="Georgia"/>
                              <w:color w:val="FFFFFF"/>
                              <w:sz w:val="36"/>
                            </w:rPr>
                            <w:t xml:space="preserve">Nativity/Crib Service </w:t>
                          </w:r>
                          <w:r w:rsidR="00284BFF">
                            <w:rPr>
                              <w:rFonts w:ascii="Georgia"/>
                              <w:color w:val="FFFFFF"/>
                              <w:spacing w:val="-3"/>
                              <w:sz w:val="36"/>
                            </w:rPr>
                            <w:t>Risk</w:t>
                          </w:r>
                          <w:r w:rsidR="00284BFF">
                            <w:rPr>
                              <w:rFonts w:ascii="Georgia"/>
                              <w:color w:val="FFFFFF"/>
                              <w:spacing w:val="-48"/>
                              <w:sz w:val="36"/>
                            </w:rPr>
                            <w:t xml:space="preserve"> </w:t>
                          </w:r>
                          <w:r w:rsidR="00284BFF">
                            <w:rPr>
                              <w:rFonts w:ascii="Georgia"/>
                              <w:color w:val="FFFFFF"/>
                              <w:sz w:val="36"/>
                            </w:rPr>
                            <w:t>Assessment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7DDC6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33pt;margin-top:6.5pt;width:326.85pt;height:25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" filled="f" stroked="f">
              <v:textbox inset="0,0,0,0">
                <w:txbxContent>
                  <w:p w14:paraId="67EF8660" w14:textId="7F5D957D" w:rsidR="00F662FF" w:rsidRDefault="008B5328">
                    <w:pPr>
                      <w:spacing w:before="68"/>
                      <w:ind w:left="20"/>
                      <w:rPr>
                        <w:rFonts w:ascii="Georgia"/>
                        <w:sz w:val="36"/>
                      </w:rPr>
                    </w:pPr>
                    <w:r>
                      <w:rPr>
                        <w:rFonts w:ascii="Georgia"/>
                        <w:color w:val="FFFFFF"/>
                        <w:sz w:val="36"/>
                      </w:rPr>
                      <w:t xml:space="preserve">Nativity/Crib Service </w:t>
                    </w:r>
                    <w:r w:rsidR="00284BFF">
                      <w:rPr>
                        <w:rFonts w:ascii="Georgia"/>
                        <w:color w:val="FFFFFF"/>
                        <w:spacing w:val="-3"/>
                        <w:sz w:val="36"/>
                      </w:rPr>
                      <w:t>Risk</w:t>
                    </w:r>
                    <w:r w:rsidR="00284BFF">
                      <w:rPr>
                        <w:rFonts w:ascii="Georgia"/>
                        <w:color w:val="FFFFFF"/>
                        <w:spacing w:val="-48"/>
                        <w:sz w:val="36"/>
                      </w:rPr>
                      <w:t xml:space="preserve"> </w:t>
                    </w:r>
                    <w:r w:rsidR="00284BFF">
                      <w:rPr>
                        <w:rFonts w:ascii="Georgia"/>
                        <w:color w:val="FFFFFF"/>
                        <w:sz w:val="36"/>
                      </w:rPr>
                      <w:t>Assessment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72DDFA" wp14:editId="3149DAB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308215" cy="540385"/>
              <wp:effectExtent l="0" t="0" r="0" b="0"/>
              <wp:wrapNone/>
              <wp:docPr id="48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08215" cy="540385"/>
                      </a:xfrm>
                      <a:custGeom>
                        <a:avLst/>
                        <a:gdLst>
                          <a:gd name="T0" fmla="*/ 11509 w 11509"/>
                          <a:gd name="T1" fmla="*/ 0 h 851"/>
                          <a:gd name="T2" fmla="*/ 0 w 11509"/>
                          <a:gd name="T3" fmla="*/ 0 h 851"/>
                          <a:gd name="T4" fmla="*/ 0 w 11509"/>
                          <a:gd name="T5" fmla="*/ 850 h 851"/>
                          <a:gd name="T6" fmla="*/ 11169 w 11509"/>
                          <a:gd name="T7" fmla="*/ 850 h 851"/>
                          <a:gd name="T8" fmla="*/ 11365 w 11509"/>
                          <a:gd name="T9" fmla="*/ 845 h 851"/>
                          <a:gd name="T10" fmla="*/ 11466 w 11509"/>
                          <a:gd name="T11" fmla="*/ 808 h 851"/>
                          <a:gd name="T12" fmla="*/ 11503 w 11509"/>
                          <a:gd name="T13" fmla="*/ 707 h 851"/>
                          <a:gd name="T14" fmla="*/ 11509 w 11509"/>
                          <a:gd name="T15" fmla="*/ 510 h 851"/>
                          <a:gd name="T16" fmla="*/ 11509 w 11509"/>
                          <a:gd name="T17" fmla="*/ 0 h 85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11509" h="851">
                            <a:moveTo>
                              <a:pt x="11509" y="0"/>
                            </a:moveTo>
                            <a:lnTo>
                              <a:pt x="0" y="0"/>
                            </a:lnTo>
                            <a:lnTo>
                              <a:pt x="0" y="850"/>
                            </a:lnTo>
                            <a:lnTo>
                              <a:pt x="11169" y="850"/>
                            </a:lnTo>
                            <a:lnTo>
                              <a:pt x="11365" y="845"/>
                            </a:lnTo>
                            <a:lnTo>
                              <a:pt x="11466" y="808"/>
                            </a:lnTo>
                            <a:lnTo>
                              <a:pt x="11503" y="707"/>
                            </a:lnTo>
                            <a:lnTo>
                              <a:pt x="11509" y="510"/>
                            </a:lnTo>
                            <a:lnTo>
                              <a:pt x="11509" y="0"/>
                            </a:lnTo>
                            <a:close/>
                          </a:path>
                        </a:pathLst>
                      </a:custGeom>
                      <a:solidFill>
                        <a:srgbClr val="00597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3E0D3E" id="Freeform 24" o:spid="_x0000_s1026" style="position:absolute;margin-left:0;margin-top:0;width:575.45pt;height:4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509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" path="m11509,l,,,850r11169,l11365,845r101,-37l11503,707r6,-197l11509,xe" fillcolor="#005977" stroked="f">
              <v:path arrowok="t" o:connecttype="custom" o:connectlocs="7308215,0;0,0;0,539750;7092315,539750;7216775,536575;7280910,513080;7304405,448945;7308215,323850;7308215,0" o:connectangles="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78D8" w14:textId="77777777" w:rsidR="00F662FF" w:rsidRPr="00633FF2" w:rsidRDefault="00F662FF" w:rsidP="00633F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F2"/>
    <w:rsid w:val="00090F77"/>
    <w:rsid w:val="00284BFF"/>
    <w:rsid w:val="002B278B"/>
    <w:rsid w:val="00321C50"/>
    <w:rsid w:val="00340B4A"/>
    <w:rsid w:val="004E3FFA"/>
    <w:rsid w:val="004F16AF"/>
    <w:rsid w:val="005154A5"/>
    <w:rsid w:val="00633FF2"/>
    <w:rsid w:val="008B5328"/>
    <w:rsid w:val="008D734D"/>
    <w:rsid w:val="00A464D2"/>
    <w:rsid w:val="00ED4681"/>
    <w:rsid w:val="00F662FF"/>
    <w:rsid w:val="00FA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C1DD6CF"/>
  <w15:docId w15:val="{16FBBCF4-72D4-4A3A-ADC2-34CD15B1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FF2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3FF2"/>
  </w:style>
  <w:style w:type="character" w:customStyle="1" w:styleId="BodyTextChar">
    <w:name w:val="Body Text Char"/>
    <w:basedOn w:val="DefaultParagraphFont"/>
    <w:link w:val="BodyText"/>
    <w:uiPriority w:val="1"/>
    <w:rsid w:val="00633FF2"/>
    <w:rPr>
      <w:rFonts w:ascii="Palatino Linotype" w:eastAsia="Palatino Linotype" w:hAnsi="Palatino Linotype" w:cs="Palatino Linotype"/>
      <w:lang w:val="en-US"/>
    </w:rPr>
  </w:style>
  <w:style w:type="paragraph" w:customStyle="1" w:styleId="TableParagraph">
    <w:name w:val="Table Paragraph"/>
    <w:basedOn w:val="Normal"/>
    <w:uiPriority w:val="1"/>
    <w:qFormat/>
    <w:rsid w:val="00633FF2"/>
  </w:style>
  <w:style w:type="paragraph" w:styleId="Header">
    <w:name w:val="header"/>
    <w:basedOn w:val="Normal"/>
    <w:link w:val="HeaderChar"/>
    <w:uiPriority w:val="99"/>
    <w:unhideWhenUsed/>
    <w:rsid w:val="00633F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FF2"/>
    <w:rPr>
      <w:rFonts w:ascii="Palatino Linotype" w:eastAsia="Palatino Linotype" w:hAnsi="Palatino Linotype" w:cs="Palatino Linotype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F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FF2"/>
    <w:rPr>
      <w:rFonts w:ascii="Palatino Linotype" w:eastAsia="Palatino Linotype" w:hAnsi="Palatino Linotype" w:cs="Palatino Linotyp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1557</Characters>
  <Application>Microsoft Office Word</Application>
  <DocSecurity>0</DocSecurity>
  <Lines>86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PJackson</dc:creator>
  <cp:keywords/>
  <dc:description/>
  <cp:lastModifiedBy>Chelmsford Circuit</cp:lastModifiedBy>
  <cp:revision>2</cp:revision>
  <dcterms:created xsi:type="dcterms:W3CDTF">2025-12-02T12:26:00Z</dcterms:created>
  <dcterms:modified xsi:type="dcterms:W3CDTF">2025-12-02T12:26:00Z</dcterms:modified>
</cp:coreProperties>
</file>